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F" w:rsidRDefault="0037112F" w:rsidP="003711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112F" w:rsidTr="00870895">
        <w:tc>
          <w:tcPr>
            <w:tcW w:w="4785" w:type="dxa"/>
          </w:tcPr>
          <w:p w:rsidR="0037112F" w:rsidRDefault="0037112F" w:rsidP="0087089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Приход</w:t>
            </w:r>
          </w:p>
        </w:tc>
        <w:tc>
          <w:tcPr>
            <w:tcW w:w="4786" w:type="dxa"/>
          </w:tcPr>
          <w:p w:rsidR="0037112F" w:rsidRDefault="0037112F" w:rsidP="0087089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Расход</w:t>
            </w:r>
          </w:p>
        </w:tc>
      </w:tr>
      <w:tr w:rsidR="0037112F" w:rsidRPr="00253449" w:rsidTr="00B81A2D">
        <w:trPr>
          <w:trHeight w:val="339"/>
        </w:trPr>
        <w:tc>
          <w:tcPr>
            <w:tcW w:w="4785" w:type="dxa"/>
          </w:tcPr>
          <w:p w:rsidR="0037112F" w:rsidRDefault="00BD754B" w:rsidP="0087089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1 315 500 тенге</w:t>
            </w:r>
          </w:p>
        </w:tc>
        <w:tc>
          <w:tcPr>
            <w:tcW w:w="4786" w:type="dxa"/>
          </w:tcPr>
          <w:p w:rsidR="0037112F" w:rsidRDefault="00B81A2D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13380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покупка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призо</w:t>
            </w:r>
            <w:r w:rsidR="005466A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конкурс «Алтын күз – 2020»</w:t>
            </w:r>
          </w:p>
          <w:p w:rsidR="00B81A2D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 w:rsidR="00BD754B">
              <w:rPr>
                <w:rFonts w:ascii="Times New Roman" w:hAnsi="Times New Roman"/>
                <w:sz w:val="28"/>
                <w:szCs w:val="28"/>
                <w:lang w:val="kk-KZ"/>
              </w:rPr>
              <w:t>покупка медалей на турнир по волейболу среди родителей специализированных школ области</w:t>
            </w:r>
          </w:p>
          <w:p w:rsidR="00C37EFB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320000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покупка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466A7">
              <w:rPr>
                <w:rFonts w:ascii="Times New Roman" w:hAnsi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очков</w:t>
            </w:r>
            <w:proofErr w:type="spellEnd"/>
          </w:p>
          <w:p w:rsidR="00C37EFB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премия Мукиной Даяне за победу в Международном конкурсе</w:t>
            </w:r>
          </w:p>
          <w:p w:rsidR="00C37EFB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пермия Вергилесову Роману за победу в Республиканской Президентской олимпиаде</w:t>
            </w:r>
          </w:p>
          <w:p w:rsidR="00C37EFB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230000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оформление кабинета Домбры</w:t>
            </w:r>
          </w:p>
          <w:p w:rsidR="00BD754B" w:rsidRDefault="00BD754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оплата работы погрузчика</w:t>
            </w:r>
          </w:p>
          <w:p w:rsidR="00C37EFB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40000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оплата поездки Тайлакова Рауана в лагерь в Алматы</w:t>
            </w:r>
          </w:p>
          <w:p w:rsidR="00C37EFB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оформление картин в коридор лицея</w:t>
            </w:r>
          </w:p>
          <w:p w:rsidR="00C37EFB" w:rsidRDefault="00C37EFB" w:rsidP="008708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вручение премии победителям областной предметной олимпиады</w:t>
            </w:r>
          </w:p>
          <w:p w:rsidR="00C37EFB" w:rsidRDefault="00C37EFB" w:rsidP="00C37EF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10725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покупка призо</w:t>
            </w:r>
            <w:r w:rsidR="005466A7"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конкурс «Қыз сыны – 2020»</w:t>
            </w:r>
          </w:p>
          <w:p w:rsidR="00C37EFB" w:rsidRDefault="00C37EFB" w:rsidP="00C37EF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D754B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вручение премии победителям международного конкурса научных проектов имени Джармухамбетова</w:t>
            </w:r>
          </w:p>
          <w:p w:rsidR="00BD754B" w:rsidRPr="00BD754B" w:rsidRDefault="00BD754B" w:rsidP="00BD754B">
            <w:pPr>
              <w:rPr>
                <w:rFonts w:ascii="Times New Roman" w:hAnsi="Times New Roman"/>
                <w:sz w:val="28"/>
                <w:szCs w:val="28"/>
              </w:rPr>
            </w:pPr>
            <w:r w:rsidRPr="00BD75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145000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оформление участка лицея </w:t>
            </w:r>
            <w:r>
              <w:rPr>
                <w:rFonts w:ascii="Times New Roman" w:hAnsi="Times New Roman"/>
                <w:sz w:val="28"/>
                <w:szCs w:val="28"/>
              </w:rPr>
              <w:t>(закуп цветов, газона и садоводческих принадлежностей)</w:t>
            </w:r>
          </w:p>
        </w:tc>
      </w:tr>
      <w:tr w:rsidR="0037112F" w:rsidTr="00870895">
        <w:tc>
          <w:tcPr>
            <w:tcW w:w="4785" w:type="dxa"/>
          </w:tcPr>
          <w:p w:rsidR="0037112F" w:rsidRDefault="0037112F" w:rsidP="0087089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Итого: </w:t>
            </w:r>
          </w:p>
        </w:tc>
        <w:tc>
          <w:tcPr>
            <w:tcW w:w="4786" w:type="dxa"/>
          </w:tcPr>
          <w:p w:rsidR="0037112F" w:rsidRDefault="005E1A85" w:rsidP="0087089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839105</w:t>
            </w:r>
          </w:p>
        </w:tc>
      </w:tr>
      <w:tr w:rsidR="0037112F" w:rsidTr="00870895">
        <w:tc>
          <w:tcPr>
            <w:tcW w:w="4785" w:type="dxa"/>
          </w:tcPr>
          <w:p w:rsidR="0037112F" w:rsidRDefault="0037112F" w:rsidP="0087089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Остаток </w:t>
            </w:r>
          </w:p>
        </w:tc>
        <w:tc>
          <w:tcPr>
            <w:tcW w:w="4786" w:type="dxa"/>
          </w:tcPr>
          <w:p w:rsidR="0037112F" w:rsidRDefault="005E1A85" w:rsidP="0087089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476395</w:t>
            </w:r>
          </w:p>
        </w:tc>
      </w:tr>
    </w:tbl>
    <w:p w:rsidR="0037112F" w:rsidRPr="00FE3087" w:rsidRDefault="0037112F" w:rsidP="0037112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7112F" w:rsidRPr="00FE3087" w:rsidRDefault="0037112F" w:rsidP="0037112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67F85" w:rsidRDefault="00C67F85"/>
    <w:sectPr w:rsidR="00C67F85" w:rsidSect="00CF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12F"/>
    <w:rsid w:val="0037112F"/>
    <w:rsid w:val="005466A7"/>
    <w:rsid w:val="005E1A85"/>
    <w:rsid w:val="00B81A2D"/>
    <w:rsid w:val="00BD754B"/>
    <w:rsid w:val="00C37EFB"/>
    <w:rsid w:val="00C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0944E-BC11-4F6F-ADF6-4D8FD20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project</cp:lastModifiedBy>
  <cp:revision>4</cp:revision>
  <dcterms:created xsi:type="dcterms:W3CDTF">2019-06-06T10:48:00Z</dcterms:created>
  <dcterms:modified xsi:type="dcterms:W3CDTF">2020-07-09T11:06:00Z</dcterms:modified>
</cp:coreProperties>
</file>