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B203A0" w:rsidRDefault="00B749DD" w:rsidP="0035460F">
      <w:pPr>
        <w:jc w:val="center"/>
        <w:rPr>
          <w:b/>
          <w:color w:val="000000"/>
        </w:rPr>
      </w:pPr>
      <w:r w:rsidRPr="00B203A0">
        <w:rPr>
          <w:b/>
          <w:color w:val="000000"/>
        </w:rPr>
        <w:t>ДҮНИЕ ЖҮ</w:t>
      </w:r>
      <w:proofErr w:type="gramStart"/>
      <w:r w:rsidRPr="00B203A0">
        <w:rPr>
          <w:b/>
          <w:color w:val="000000"/>
        </w:rPr>
        <w:t>З</w:t>
      </w:r>
      <w:proofErr w:type="gramEnd"/>
      <w:r w:rsidRPr="00B203A0">
        <w:rPr>
          <w:b/>
          <w:color w:val="000000"/>
        </w:rPr>
        <w:t>І ТАРИХЫ</w:t>
      </w:r>
    </w:p>
    <w:p w:rsidR="00B749DD" w:rsidRPr="00B203A0" w:rsidRDefault="00B749DD" w:rsidP="0035460F">
      <w:pPr>
        <w:jc w:val="center"/>
        <w:rPr>
          <w:color w:val="000000"/>
        </w:rPr>
      </w:pPr>
      <w:r w:rsidRPr="00B203A0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B203A0">
              <w:rPr>
                <w:b/>
                <w:i/>
                <w:color w:val="000000"/>
                <w:lang w:val="kk-KZ"/>
              </w:rPr>
              <w:t>Нұсқау:</w:t>
            </w:r>
            <w:r w:rsidRPr="00B203A0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</w:rPr>
              <w:t xml:space="preserve"> 1.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Балқан түбегінің оңтүстік бөлігінде орналасқан: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Смирна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Грекия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Троя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Милет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Галикарнас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B203A0">
              <w:rPr>
                <w:color w:val="000000"/>
                <w:lang w:val="kk-KZ"/>
              </w:rPr>
              <w:t xml:space="preserve"> 2.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Б.з.б. </w:t>
            </w:r>
            <w:r w:rsidRPr="00B203A0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B203A0">
              <w:rPr>
                <w:rFonts w:eastAsia="Times New Roman"/>
                <w:color w:val="000000"/>
                <w:lang w:eastAsia="ru-RU"/>
              </w:rPr>
              <w:t>-</w:t>
            </w:r>
            <w:r w:rsidRPr="00B203A0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B203A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ғасырларда </w:t>
            </w:r>
            <w:r w:rsidRPr="00B203A0">
              <w:rPr>
                <w:rFonts w:eastAsia="Times New Roman"/>
                <w:color w:val="000000"/>
                <w:lang w:eastAsia="ru-RU"/>
              </w:rPr>
              <w:t>Бактри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B203A0">
              <w:rPr>
                <w:rFonts w:eastAsia="Times New Roman"/>
                <w:color w:val="000000"/>
                <w:lang w:eastAsia="ru-RU"/>
              </w:rPr>
              <w:t xml:space="preserve"> патшаларын ата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B203A0">
              <w:rPr>
                <w:rFonts w:eastAsia="Times New Roman"/>
                <w:color w:val="000000"/>
                <w:lang w:eastAsia="ru-RU"/>
              </w:rPr>
              <w:t>ы:</w:t>
            </w:r>
            <w:r w:rsidRPr="00B203A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eastAsia="ru-RU"/>
              </w:rPr>
              <w:t>«Мың қаланың билеушілері»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«Ұлы мемлекет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 билеушілері</w:t>
            </w:r>
            <w:r w:rsidRPr="00B203A0">
              <w:rPr>
                <w:rFonts w:eastAsia="Times New Roman"/>
                <w:color w:val="000000"/>
                <w:lang w:eastAsia="ru-RU"/>
              </w:rPr>
              <w:t>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«Шах әулетінің билеушілері»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eastAsia="ru-RU"/>
              </w:rPr>
              <w:t>«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Тулары биік көтерілген елдердің тұлғалары»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highlight w:val="white"/>
                <w:lang w:eastAsia="ru-RU"/>
              </w:rPr>
              <w:t>«Байтақ елдің императорлары»</w:t>
            </w:r>
            <w:r w:rsidRPr="00B203A0">
              <w:rPr>
                <w:color w:val="000000"/>
              </w:rPr>
              <w:t xml:space="preserve"> 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3A0">
              <w:rPr>
                <w:color w:val="000000"/>
                <w:lang w:val="kk-KZ"/>
              </w:rPr>
              <w:t xml:space="preserve"> 3. </w:t>
            </w:r>
            <w:r w:rsidRPr="00B203A0">
              <w:rPr>
                <w:rFonts w:eastAsia="Calibri"/>
                <w:color w:val="000000"/>
                <w:lang w:val="kk-KZ"/>
              </w:rPr>
              <w:t xml:space="preserve">Құрамына Батыс Словакия, Чехия, Силезия кірген тұңғыш Батыс славян мемлекеті: 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Calibri"/>
                <w:color w:val="000000"/>
                <w:lang w:val="kk-KZ"/>
              </w:rPr>
              <w:t>Польша мемлекеті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Calibri"/>
                <w:color w:val="000000"/>
                <w:lang w:val="kk-KZ"/>
              </w:rPr>
              <w:t>Ұлы Карл мемлекеті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Calibri"/>
                <w:color w:val="000000"/>
              </w:rPr>
              <w:t>Словакия мемлекеті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Calibri"/>
                <w:color w:val="000000"/>
                <w:lang w:val="kk-KZ"/>
              </w:rPr>
              <w:t>Ұлы Морав мемлекеті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Calibri"/>
                <w:color w:val="000000"/>
                <w:lang w:val="kk-KZ"/>
              </w:rPr>
              <w:t>Чехия мемлекеті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 4.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486 ж. Франктерді басқарған көсем: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Хлодвиг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Константин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Карл Мартелл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Ұлы Карл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Қортық Пипин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B203A0">
              <w:rPr>
                <w:color w:val="000000"/>
                <w:lang w:val="kk-KZ"/>
              </w:rPr>
              <w:t xml:space="preserve"> 5. </w:t>
            </w:r>
            <w:r w:rsidRPr="00B203A0">
              <w:rPr>
                <w:rFonts w:eastAsia="Times New Roman"/>
                <w:color w:val="000000"/>
                <w:lang w:eastAsia="ru-RU"/>
              </w:rPr>
              <w:t>Кушандықтардың қасиетті құдайы:</w:t>
            </w:r>
            <w:r w:rsidRPr="00B203A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eastAsia="ru-RU"/>
              </w:rPr>
              <w:t>Мигре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Ахурамазда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eastAsia="ru-RU"/>
              </w:rPr>
              <w:t>Анкрито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highlight w:val="white"/>
                <w:lang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="00CF22D5">
              <w:rPr>
                <w:rFonts w:eastAsia="Times New Roman"/>
                <w:color w:val="000000"/>
                <w:highlight w:val="white"/>
                <w:lang w:eastAsia="ru-RU"/>
              </w:rPr>
              <w:t>Тешуб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eastAsia="ru-RU"/>
              </w:rPr>
              <w:t>Наха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203A0">
              <w:rPr>
                <w:color w:val="000000"/>
                <w:lang w:val="kk-KZ"/>
              </w:rPr>
              <w:t xml:space="preserve"> 6.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645 жылы Үндістанға барып үнді халықтары туралы кітап жазған қытай саяхатшы: 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Ли-Бо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Сюань Цзянь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Фань Чжэнь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Хань Юй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Ду Фу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 7.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XVII ғ. ирандық отбасы меншігіндегі жер: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«хассэ»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«уакф»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«мульк»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spacing w:val="20"/>
                <w:lang w:val="kk-KZ" w:eastAsia="ru-RU"/>
              </w:rPr>
              <w:t>«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тойыл</w:t>
            </w:r>
            <w:r w:rsidRPr="00B203A0">
              <w:rPr>
                <w:rFonts w:eastAsia="Times New Roman"/>
                <w:color w:val="000000"/>
                <w:spacing w:val="20"/>
                <w:lang w:val="kk-KZ" w:eastAsia="ru-RU"/>
              </w:rPr>
              <w:t>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«сойырғал» 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 8.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Қытайдағы маньчжур мемлекеті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Мин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Цин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Юань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Тан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Суй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 9.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Еуропада тұңғыш телескоп жасаған ғалым: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Исаак Ньютон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Готфрид Лейбниц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Джон Локк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Галилео Галилей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Френсис Бэкон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10.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«Біздің заманның кейіпкері» романының авторы: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И.Тургенев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М.Лермонтов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spacing w:val="20"/>
                <w:lang w:val="kk-KZ" w:eastAsia="ru-RU"/>
              </w:rPr>
              <w:t>А.Пушкин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Н.Некрасов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Л.Толстой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3A0">
              <w:rPr>
                <w:color w:val="000000"/>
                <w:lang w:val="kk-KZ"/>
              </w:rPr>
              <w:t xml:space="preserve">11. </w:t>
            </w:r>
            <w:r w:rsidRPr="00B203A0">
              <w:rPr>
                <w:rFonts w:eastAsia="Calibri"/>
                <w:color w:val="000000"/>
              </w:rPr>
              <w:t>Израиль-иудей</w:t>
            </w:r>
            <w:r w:rsidRPr="00B203A0">
              <w:rPr>
                <w:rFonts w:eastAsia="Calibri"/>
                <w:color w:val="000000"/>
                <w:lang w:val="kk-KZ"/>
              </w:rPr>
              <w:t>лік</w:t>
            </w:r>
            <w:r w:rsidRPr="00B203A0">
              <w:rPr>
                <w:rFonts w:eastAsia="Calibri"/>
                <w:color w:val="000000"/>
              </w:rPr>
              <w:t xml:space="preserve"> </w:t>
            </w:r>
            <w:r w:rsidRPr="00B203A0">
              <w:rPr>
                <w:rFonts w:eastAsia="Calibri"/>
                <w:color w:val="000000"/>
                <w:lang w:val="kk-KZ"/>
              </w:rPr>
              <w:t>мемлекетінде билік құрған патша</w:t>
            </w:r>
            <w:r w:rsidRPr="00B203A0">
              <w:rPr>
                <w:rFonts w:eastAsia="Calibri"/>
                <w:color w:val="000000"/>
              </w:rPr>
              <w:t>:</w:t>
            </w:r>
            <w:r w:rsidRPr="00B203A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Calibri"/>
                <w:color w:val="000000"/>
                <w:lang w:val="kk-KZ"/>
              </w:rPr>
              <w:t>Дарии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Calibri"/>
                <w:color w:val="000000"/>
              </w:rPr>
              <w:t>Телепин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Calibri"/>
                <w:color w:val="000000"/>
                <w:lang w:val="kk-KZ"/>
              </w:rPr>
              <w:t>Сүлеймен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Calibri"/>
                <w:color w:val="000000"/>
              </w:rPr>
              <w:t>Ашшурбанипал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="00EC1348">
              <w:rPr>
                <w:rFonts w:eastAsia="Calibri"/>
                <w:color w:val="000000"/>
                <w:lang w:val="kk-KZ"/>
              </w:rPr>
              <w:t>На</w:t>
            </w:r>
            <w:r w:rsidRPr="00B203A0">
              <w:rPr>
                <w:rFonts w:eastAsia="Calibri"/>
                <w:color w:val="000000"/>
                <w:lang w:val="kk-KZ"/>
              </w:rPr>
              <w:t>вуходоносор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12.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1017 жылы Хорезмді бағындырған сұлтан: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Текеш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Арслан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Садр Абдуләзиз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Махмұд Ғазнауи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Санжар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13.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Эфталит мемлекетінде сауда, қолөнер орталығы болды: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Герат, Самарқанд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Сейстан, Гандхар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Хорасан, Нишапур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Рей, Пайкенд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Бұхара, Рей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14.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Вена конгресінде Австрияға берілген Солтүстік Италия аймақтары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Флоренция мен Сицилия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Рим мен Ватикан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Сардиния мен Неаполь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Савоя мен Ницца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Ломбардия мен Венеция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15.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1914 жылы Германияның «Қауырт соғыс» жоспарын күйреткен шайқас: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Верден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Аррас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Седан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Марна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Сомма</w:t>
            </w:r>
          </w:p>
        </w:tc>
      </w:tr>
      <w:tr w:rsidR="00B749DD" w:rsidRPr="00196CE9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16.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Республикалық партия өкілі Г. Гувердің АҚШ президенті болып сайланған уақыты: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1924 ж.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1920 ж.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1929 ж.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1928 ж.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en-US"/>
              </w:rPr>
            </w:pPr>
            <w:r w:rsidRPr="00E55734">
              <w:rPr>
                <w:color w:val="000000"/>
                <w:lang w:val="en-US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1932 ж.</w:t>
            </w:r>
            <w:r w:rsidRPr="00E55734">
              <w:rPr>
                <w:color w:val="000000"/>
                <w:lang w:val="en-US"/>
              </w:rPr>
              <w:t xml:space="preserve"> 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B203A0">
              <w:rPr>
                <w:color w:val="000000"/>
                <w:lang w:val="kk-KZ"/>
              </w:rPr>
              <w:t xml:space="preserve">17.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Голланд суретшісі: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Диего Веласкес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en-US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Рембрандт Харменс ван Рейн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Джотто ди Бондоне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Рафаэль Санти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Микеланджело Буанаротти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3A0">
              <w:rPr>
                <w:color w:val="000000"/>
                <w:lang w:val="kk-KZ"/>
              </w:rPr>
              <w:t xml:space="preserve">18.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ХІХ ғ. «апиын соғыстарының» негізгі себебі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Голландияның Индонезияны отарлауы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Англияның Қытайды күшпен ашуы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ағылшын-француз бәсекелестігі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Англияның Бенгалияны отарлауы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сауда компанияларының көбеюі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B203A0">
              <w:rPr>
                <w:color w:val="000000"/>
                <w:lang w:val="kk-KZ"/>
              </w:rPr>
              <w:t xml:space="preserve">19. </w:t>
            </w:r>
            <w:r w:rsidRPr="00B203A0">
              <w:rPr>
                <w:rFonts w:eastAsia="Times New Roman"/>
                <w:b/>
                <w:color w:val="000000"/>
                <w:lang w:val="kk-KZ" w:eastAsia="ru-RU"/>
              </w:rPr>
              <w:t>Киев қаласының салынуы туралы қай деректе кездеседі?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 «...Үлкен ағасы Кий, інілері Шек, Хорив және қарындасы Лебедь көрші тайпаларымен сауда қатынастарын жасап жүріп, үлкен ағасы Кий Днепр жағасынан қала тұрғызады».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Монғол шежірелерінде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Поляк шежірелерінде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Орыс шежірелерінде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Рим жылнамаларында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Грек жылнамаларында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20. </w:t>
            </w:r>
            <w:r w:rsidRPr="00B203A0">
              <w:rPr>
                <w:rFonts w:eastAsia="Times New Roman"/>
                <w:b/>
                <w:color w:val="000000"/>
                <w:lang w:val="kk-KZ" w:eastAsia="ru-RU"/>
              </w:rPr>
              <w:t>Мәтінде сипатталған оқиға қай құжаттан алынған?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rFonts w:eastAsia="Times New Roman"/>
                <w:color w:val="000000"/>
                <w:lang w:val="kk-KZ" w:eastAsia="ru-RU"/>
              </w:rPr>
              <w:t>«Осы кезден бастап, олар британдық тәжге тәуелділіктен босатылып,  олар мен Ұлыбритандық мемлекет арасындағы барлық саяси байланыс мүлде үзіледі ...»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«Құқықтар туралы билль»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«Тәуелсіздік Декларациясы»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«Құқықтар декларациясы»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«Ұлы ремонстрация»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«Адам құқығы туралы билль»</w:t>
            </w:r>
            <w:r w:rsidRPr="00B203A0">
              <w:rPr>
                <w:color w:val="000000"/>
              </w:rPr>
              <w:t xml:space="preserve"> </w:t>
            </w:r>
          </w:p>
        </w:tc>
      </w:tr>
      <w:tr w:rsidR="00B749DD" w:rsidRPr="00B203A0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203A0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49DD" w:rsidRPr="00B203A0" w:rsidRDefault="00B749DD" w:rsidP="0035460F">
      <w:pPr>
        <w:ind w:left="400"/>
        <w:rPr>
          <w:color w:val="000000"/>
        </w:rPr>
      </w:pPr>
    </w:p>
    <w:p w:rsidR="00B749DD" w:rsidRPr="00B203A0" w:rsidRDefault="00B749DD" w:rsidP="0035460F">
      <w:pPr>
        <w:ind w:left="400"/>
        <w:rPr>
          <w:color w:val="000000"/>
        </w:rPr>
      </w:pPr>
      <w:r w:rsidRPr="00B203A0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i/>
                <w:color w:val="000000"/>
              </w:rPr>
            </w:pPr>
            <w:r w:rsidRPr="00B203A0">
              <w:rPr>
                <w:b/>
                <w:i/>
                <w:color w:val="000000"/>
                <w:lang w:val="kk-KZ"/>
              </w:rPr>
              <w:t>Нұсқау:</w:t>
            </w:r>
            <w:r w:rsidRPr="00B203A0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B203A0" w:rsidRDefault="00B749DD" w:rsidP="0035460F">
            <w:pPr>
              <w:ind w:left="400" w:hanging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21.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Ежелгі Қосөзендегі қалалар: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Фивы 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Дамаск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Египет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Парфия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Ур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Лидия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Лагаш</w:t>
            </w:r>
          </w:p>
          <w:p w:rsidR="00B749DD" w:rsidRPr="00B203A0" w:rsidRDefault="00B749DD" w:rsidP="0035460F">
            <w:pPr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Урук</w:t>
            </w:r>
          </w:p>
        </w:tc>
      </w:tr>
      <w:tr w:rsidR="00B749DD" w:rsidRPr="00196CE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22. </w:t>
            </w:r>
            <w:r w:rsidRPr="00B203A0">
              <w:rPr>
                <w:rFonts w:eastAsia="Times New Roman"/>
                <w:color w:val="000000"/>
                <w:lang w:val="kk-KZ"/>
              </w:rPr>
              <w:t>Б.з.б. ІІ мың жылдықтың ортасына қарай Хуанхэ өзенінің төменгі ағысы бойында пайда болған мемлекет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Цинь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Хань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Мин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Тан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Гупта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Когорэ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Шан-Инь</w:t>
            </w:r>
          </w:p>
          <w:p w:rsidR="00B749DD" w:rsidRPr="00E55734" w:rsidRDefault="00B749DD" w:rsidP="0035460F">
            <w:pPr>
              <w:ind w:left="400"/>
              <w:contextualSpacing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Чжоу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B203A0">
              <w:rPr>
                <w:color w:val="000000"/>
                <w:lang w:val="kk-KZ"/>
              </w:rPr>
              <w:t xml:space="preserve">23. </w:t>
            </w:r>
            <w:r w:rsidRPr="00B203A0">
              <w:rPr>
                <w:rFonts w:eastAsia="Times New Roman"/>
                <w:color w:val="000000"/>
                <w:lang w:val="kk-KZ"/>
              </w:rPr>
              <w:t>VII ғасырда Жапонияда ең жоғарғы билік пен барлық жер иелігі қолында болды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Микадоның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Сарациндердің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Сегунның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Рониннің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Бусилердің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Самурайлардың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Сеэннің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Дайменің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24. </w:t>
            </w:r>
            <w:r w:rsidRPr="00B203A0">
              <w:rPr>
                <w:rFonts w:eastAsia="Times New Roman"/>
                <w:color w:val="000000"/>
                <w:lang w:val="en" w:eastAsia="ru-RU"/>
              </w:rPr>
              <w:t>XIV</w:t>
            </w:r>
            <w:r w:rsidRPr="00B203A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ғасырда тарихтағы ең ұзақ соғыс осы елдер арасында болды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Голландия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25. </w:t>
            </w:r>
            <w:r w:rsidRPr="00B203A0">
              <w:rPr>
                <w:rFonts w:eastAsia="Times New Roman"/>
                <w:color w:val="000000"/>
                <w:lang w:eastAsia="ru-RU"/>
              </w:rPr>
              <w:t>Грекиядағы математика  ғылыми саласына үлес қосқандар: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eastAsia="ru-RU"/>
              </w:rPr>
              <w:t>Гиппократ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Геродот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eastAsia="ru-RU"/>
              </w:rPr>
              <w:t>Гесиод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eastAsia="ru-RU"/>
              </w:rPr>
              <w:t>Пифагор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eastAsia="ru-RU"/>
              </w:rPr>
              <w:t>Гомер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eastAsia="ru-RU"/>
              </w:rPr>
              <w:t>Эмпедокл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eastAsia="ru-RU"/>
              </w:rPr>
              <w:t>Платон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eastAsia="ru-RU"/>
              </w:rPr>
              <w:t>Фалес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26. </w:t>
            </w:r>
            <w:r w:rsidRPr="00B203A0">
              <w:rPr>
                <w:rFonts w:eastAsia="Times New Roman"/>
                <w:color w:val="000000"/>
                <w:lang w:eastAsia="ru-RU"/>
              </w:rPr>
              <w:t>Ежелгі  Қосөзен  мәдениетіне  жатады: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eastAsia="ru-RU"/>
              </w:rPr>
              <w:t>Пирамида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Иштар қақпасы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eastAsia="ru-RU"/>
              </w:rPr>
              <w:t>Сына жазуы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eastAsia="ru-RU"/>
              </w:rPr>
              <w:t xml:space="preserve">Иероглиф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eastAsia="ru-RU"/>
              </w:rPr>
              <w:t>Сфинкс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eastAsia="ru-RU"/>
              </w:rPr>
              <w:t>Папирус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eastAsia="ru-RU"/>
              </w:rPr>
              <w:t>Аспалы бақ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eastAsia="ru-RU"/>
              </w:rPr>
              <w:t>Күнтізбе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27. </w:t>
            </w:r>
            <w:r w:rsidRPr="00B203A0">
              <w:rPr>
                <w:rFonts w:eastAsia="Times New Roman"/>
                <w:color w:val="000000"/>
                <w:lang w:val="kk-KZ"/>
              </w:rPr>
              <w:t>Императорын Көк тәңірінің ұлы деп есептеген мемлекет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Непал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Бирма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Лаос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Calibri"/>
                <w:color w:val="000000"/>
                <w:lang w:val="kk-KZ"/>
              </w:rPr>
              <w:t>Корея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Монголия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Calibri"/>
                <w:color w:val="000000"/>
                <w:lang w:val="kk-KZ"/>
              </w:rPr>
              <w:t>Қытай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Calibri"/>
                <w:color w:val="000000"/>
                <w:lang w:val="kk-KZ"/>
              </w:rPr>
              <w:t>Жапония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Calibri"/>
                <w:color w:val="000000"/>
                <w:lang w:val="kk-KZ"/>
              </w:rPr>
              <w:t>Тайланд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28. </w:t>
            </w:r>
            <w:r w:rsidRPr="00B203A0">
              <w:rPr>
                <w:rFonts w:eastAsia="Times New Roman"/>
                <w:color w:val="000000"/>
                <w:lang w:val="kk-KZ"/>
              </w:rPr>
              <w:t>Еуропадағы Қайта өрлеу мен реформациядан кейінгі үшінші рухани төңкеріс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Христиан дінінің екі тармаққа бөлінуі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Халық қозғалысы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Ғылыми идея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Голландия буржуазиялық революциясы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Ян Гус қозғалысы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Париж Коммунасы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Ортақ идея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Ағартушылық идея</w:t>
            </w:r>
          </w:p>
        </w:tc>
      </w:tr>
      <w:tr w:rsidR="00B749DD" w:rsidRPr="00196CE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29. </w:t>
            </w:r>
            <w:r w:rsidRPr="00B203A0">
              <w:rPr>
                <w:rFonts w:eastAsia="Calibri"/>
                <w:color w:val="000000"/>
                <w:lang w:val="kk-KZ"/>
              </w:rPr>
              <w:t>Үлкейткіш оптикалық телескоппен ең алғаш аспанға көз салған итальян ғалымы: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Calibri"/>
                <w:color w:val="000000"/>
                <w:lang w:val="kk-KZ"/>
              </w:rPr>
              <w:t>Н.Коперник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Calibri"/>
                <w:color w:val="000000"/>
                <w:lang w:val="kk-KZ"/>
              </w:rPr>
              <w:t>Р.Майер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Calibri"/>
                <w:color w:val="000000"/>
                <w:lang w:val="kk-KZ"/>
              </w:rPr>
              <w:t>Г.Лейбниц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  <w:p w:rsidR="00B749DD" w:rsidRPr="00B203A0" w:rsidRDefault="00B749DD" w:rsidP="0035460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203A0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B203A0">
              <w:rPr>
                <w:rFonts w:eastAsia="Calibri"/>
                <w:color w:val="000000"/>
                <w:lang w:val="kk-KZ"/>
              </w:rPr>
              <w:t>М.Планк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  <w:lang w:val="kk-KZ"/>
              </w:rPr>
              <w:t xml:space="preserve">30.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«Жаңа Атлантида» еңбегінің авторы:</w:t>
            </w:r>
            <w:r w:rsidRPr="00E5573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Бэкон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Т.Шванн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eastAsia="ru-RU"/>
              </w:rPr>
              <w:t>Д.Дальтон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eastAsia="ru-RU"/>
              </w:rPr>
              <w:t>И.Ньютон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eastAsia="ru-RU"/>
              </w:rPr>
              <w:t>М.Фарадей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eastAsia="ru-RU"/>
              </w:rPr>
              <w:t>М.Ломоносов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Г.</w:t>
            </w:r>
            <w:r w:rsidRPr="00B203A0">
              <w:rPr>
                <w:rFonts w:eastAsia="Times New Roman"/>
                <w:color w:val="000000"/>
                <w:lang w:eastAsia="ru-RU"/>
              </w:rPr>
              <w:t>Лейбниц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eastAsia="ru-RU"/>
              </w:rPr>
              <w:t>Р.Майер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31.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Қосөзендегі Шумерліктер жазуын үйреніп, қолданған ел(-дер):</w:t>
            </w:r>
            <w:r w:rsidRPr="00B203A0">
              <w:rPr>
                <w:rFonts w:eastAsia="Calibri"/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Ур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Урарту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Финикия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Египет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Парсы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Ассирия</w:t>
            </w:r>
          </w:p>
          <w:p w:rsidR="00B749DD" w:rsidRPr="00B203A0" w:rsidRDefault="00B749DD" w:rsidP="0035460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Сирия</w:t>
            </w:r>
          </w:p>
          <w:p w:rsidR="00B749DD" w:rsidRPr="00B203A0" w:rsidRDefault="00B749DD" w:rsidP="0035460F">
            <w:pPr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Лидия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32.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V ғасырда эфталит тайпалары әскери-саяси жағынан бірігіп өз мемлекеттерін құрған жер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Өзбекстан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Ауғанстан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Иран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Қазақстан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Ирак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Сирия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33. </w:t>
            </w:r>
            <w:r w:rsidRPr="00B203A0">
              <w:rPr>
                <w:rFonts w:eastAsia="Times New Roman"/>
                <w:color w:val="000000"/>
                <w:lang w:eastAsia="ru-RU"/>
              </w:rPr>
              <w:t>Христиан дінінің негізін қала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ды</w:t>
            </w:r>
            <w:r w:rsidRPr="00B203A0">
              <w:rPr>
                <w:rFonts w:eastAsia="Times New Roman"/>
                <w:color w:val="000000"/>
                <w:lang w:eastAsia="ru-RU"/>
              </w:rPr>
              <w:t>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eastAsia="ru-RU"/>
              </w:rPr>
              <w:t>тувалар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eastAsia="ru-RU"/>
              </w:rPr>
              <w:t>еврейлер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eastAsia="ru-RU"/>
              </w:rPr>
              <w:t>сақтар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eastAsia="ru-RU"/>
              </w:rPr>
              <w:t>гректер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eastAsia="ru-RU"/>
              </w:rPr>
              <w:t>сириялар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eastAsia="ru-RU"/>
              </w:rPr>
              <w:t>бактрлар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eastAsia="ru-RU"/>
              </w:rPr>
              <w:t>египеттер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eastAsia="ru-RU"/>
              </w:rPr>
              <w:t>эллиндер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34.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1813 жылы Гулистан келісіміне қол қойған мемлекеттер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Ресей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Осман империясы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Англия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Түркия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Иран 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 xml:space="preserve">Франция 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spacing w:line="256" w:lineRule="auto"/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35. </w:t>
            </w:r>
            <w:r w:rsidRPr="00B203A0">
              <w:rPr>
                <w:rFonts w:eastAsia="Calibri"/>
                <w:color w:val="000000"/>
                <w:lang w:val="kk-KZ"/>
              </w:rPr>
              <w:t>Антифашистік коалицияға кірген мемлекет:</w:t>
            </w:r>
            <w:r w:rsidRPr="00B203A0">
              <w:rPr>
                <w:color w:val="000000"/>
              </w:rPr>
              <w:t xml:space="preserve"> 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Calibri"/>
                <w:color w:val="000000"/>
                <w:lang w:val="kk-KZ"/>
              </w:rPr>
              <w:t>Венгрия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Calibri"/>
                <w:color w:val="000000"/>
                <w:lang w:val="kk-KZ"/>
              </w:rPr>
              <w:t>Дания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Calibri"/>
                <w:color w:val="000000"/>
                <w:lang w:val="kk-KZ"/>
              </w:rPr>
              <w:t>Австрия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Calibri"/>
                <w:color w:val="000000"/>
                <w:lang w:val="kk-KZ"/>
              </w:rPr>
              <w:t>АҚШ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Calibri"/>
                <w:color w:val="000000"/>
                <w:lang w:val="kk-KZ"/>
              </w:rPr>
              <w:t>Австрия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Calibri"/>
                <w:color w:val="000000"/>
                <w:lang w:val="kk-KZ"/>
              </w:rPr>
              <w:t>Норвегия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Calibri"/>
                <w:color w:val="000000"/>
                <w:lang w:val="kk-KZ"/>
              </w:rPr>
              <w:t>Чехия</w:t>
            </w:r>
          </w:p>
          <w:p w:rsidR="00B749DD" w:rsidRPr="00B203A0" w:rsidRDefault="00B749DD" w:rsidP="0035460F">
            <w:pPr>
              <w:spacing w:line="256" w:lineRule="auto"/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Calibri"/>
                <w:color w:val="000000"/>
                <w:lang w:val="kk-KZ"/>
              </w:rPr>
              <w:t>Швеция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36. </w:t>
            </w:r>
            <w:r w:rsidRPr="00B203A0">
              <w:rPr>
                <w:rFonts w:eastAsia="Times New Roman"/>
                <w:color w:val="000000"/>
                <w:lang w:val="kk-KZ"/>
              </w:rPr>
              <w:t>1948 жылдың 1 қаңтарында Италияда қабылданды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Жерді мемлекет меншігіне алу туралы заң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Республика болып жарияланды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Еуро одаққа кіру туралы заң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Мемлекеттік құрылыс туралы референдум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Тәуелсіздік туралы заң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Білім туралы заң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Сайлау өткізу туралы заң</w:t>
            </w:r>
          </w:p>
          <w:p w:rsidR="00B749DD" w:rsidRPr="00B203A0" w:rsidRDefault="00B749DD" w:rsidP="0035460F">
            <w:pPr>
              <w:ind w:left="400"/>
              <w:contextualSpacing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Жаңа Конституция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lastRenderedPageBreak/>
              <w:t xml:space="preserve">37.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Ұлттар Лигасының мандатымен Жапонияға басқаруға берілген Германия отары аралдар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Гавайя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Померания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Камерун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Фолкленд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Каролин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Мариан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Маршалл</w:t>
            </w:r>
          </w:p>
          <w:p w:rsidR="00B749DD" w:rsidRPr="00B203A0" w:rsidRDefault="00B749DD" w:rsidP="0035460F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 w:eastAsia="ru-RU"/>
              </w:rPr>
              <w:t>Того</w:t>
            </w:r>
          </w:p>
        </w:tc>
      </w:tr>
      <w:tr w:rsidR="00B749DD" w:rsidRPr="00196CE9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38. </w:t>
            </w:r>
            <w:r w:rsidRPr="00B203A0">
              <w:rPr>
                <w:rFonts w:eastAsia="Times New Roman"/>
                <w:color w:val="000000"/>
                <w:lang w:val="kk-KZ"/>
              </w:rPr>
              <w:t>Қытайдың әлеуметтік сатысында маньчжурлардан кейін тұрған басы бос қытайлар бөлінген сословие атаулары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Қарақшылар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Егіншілер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Сот атқарушысы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Ақсүйектер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Әскерилер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Қолөнершілер мен саудагерлер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Ірі жер иеленушілер</w:t>
            </w:r>
          </w:p>
          <w:p w:rsidR="00B749DD" w:rsidRPr="00E55734" w:rsidRDefault="00B749DD" w:rsidP="0035460F">
            <w:pPr>
              <w:ind w:left="400"/>
              <w:contextualSpacing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Ғалымдар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B203A0">
              <w:rPr>
                <w:color w:val="000000"/>
                <w:lang w:val="kk-KZ"/>
              </w:rPr>
              <w:t xml:space="preserve">39. </w:t>
            </w:r>
            <w:r w:rsidRPr="00B203A0">
              <w:rPr>
                <w:rFonts w:eastAsia="Times New Roman"/>
                <w:color w:val="000000"/>
                <w:lang w:val="kk-KZ"/>
              </w:rPr>
              <w:t>1940 жылы 9 сәуірде Батыс майданда шабуылға шыққан неміс әскерлері басып алған елдер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Грекия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Швеция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Польша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Норвегия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Италия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Швейцария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Финляндия</w:t>
            </w:r>
          </w:p>
          <w:p w:rsidR="00B749DD" w:rsidRPr="00B203A0" w:rsidRDefault="00B749DD" w:rsidP="0035460F">
            <w:pPr>
              <w:ind w:left="400"/>
              <w:contextualSpacing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Times New Roman"/>
                <w:color w:val="000000"/>
                <w:lang w:val="kk-KZ"/>
              </w:rPr>
              <w:t>Дания</w:t>
            </w:r>
          </w:p>
        </w:tc>
      </w:tr>
      <w:tr w:rsidR="00B749DD" w:rsidRPr="00B203A0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203A0" w:rsidRDefault="00B749DD" w:rsidP="0035460F">
            <w:pPr>
              <w:ind w:left="400" w:hanging="400"/>
              <w:rPr>
                <w:color w:val="000000"/>
              </w:rPr>
            </w:pPr>
            <w:r w:rsidRPr="00B203A0">
              <w:rPr>
                <w:color w:val="000000"/>
                <w:lang w:val="kk-KZ"/>
              </w:rPr>
              <w:t xml:space="preserve">40. </w:t>
            </w:r>
            <w:r w:rsidRPr="00B203A0">
              <w:rPr>
                <w:rFonts w:eastAsia="Times New Roman"/>
                <w:color w:val="000000"/>
                <w:lang w:val="kk-KZ"/>
              </w:rPr>
              <w:t xml:space="preserve">АҚШ-та 1980-1988 жылдары билікте болған Р.Рейган әкімшілігінің «Рейганомика» іс шаралары </w:t>
            </w:r>
          </w:p>
          <w:p w:rsidR="00B749DD" w:rsidRPr="00B203A0" w:rsidRDefault="00B749DD" w:rsidP="0035460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A) </w:t>
            </w:r>
            <w:r w:rsidRPr="00B203A0">
              <w:rPr>
                <w:rFonts w:eastAsia="Times New Roman"/>
                <w:color w:val="000000"/>
                <w:lang w:val="kk-KZ"/>
              </w:rPr>
              <w:t>Әлеуметтік шығындарды жойды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3A0">
              <w:rPr>
                <w:color w:val="000000"/>
              </w:rPr>
              <w:t xml:space="preserve">B) </w:t>
            </w:r>
            <w:r w:rsidRPr="00B203A0">
              <w:rPr>
                <w:rFonts w:eastAsia="Times New Roman"/>
                <w:color w:val="000000"/>
                <w:lang w:val="kk-KZ"/>
              </w:rPr>
              <w:t>Мемлекет экономиканы бақылауды қысқартты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203A0">
              <w:rPr>
                <w:rFonts w:eastAsia="Times New Roman"/>
                <w:color w:val="000000"/>
                <w:lang w:val="kk-KZ"/>
              </w:rPr>
              <w:t>Тұрғын үйлерді салуды күрт өсірді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203A0">
              <w:rPr>
                <w:rFonts w:eastAsia="Times New Roman"/>
                <w:color w:val="000000"/>
                <w:lang w:val="kk-KZ"/>
              </w:rPr>
              <w:t>Білімге бөлінетін қаржыны жойды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203A0">
              <w:rPr>
                <w:rFonts w:eastAsia="Times New Roman"/>
                <w:color w:val="000000"/>
                <w:lang w:val="kk-KZ"/>
              </w:rPr>
              <w:t>Кәсіпкерлік істі және бағаны еркін жіберді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203A0">
              <w:rPr>
                <w:rFonts w:eastAsia="Times New Roman"/>
                <w:color w:val="000000"/>
                <w:lang w:val="kk-KZ"/>
              </w:rPr>
              <w:t>Бюджеттік шығындарды қысқарту</w:t>
            </w:r>
          </w:p>
          <w:p w:rsidR="00B749DD" w:rsidRPr="00B203A0" w:rsidRDefault="00B749DD" w:rsidP="0035460F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203A0">
              <w:rPr>
                <w:rFonts w:eastAsia="Times New Roman"/>
                <w:color w:val="000000"/>
                <w:lang w:val="kk-KZ"/>
              </w:rPr>
              <w:t>Сыртқы сауданы тоқтатты</w:t>
            </w:r>
          </w:p>
          <w:p w:rsidR="00B749DD" w:rsidRPr="00B203A0" w:rsidRDefault="00B749DD" w:rsidP="0035460F">
            <w:pPr>
              <w:ind w:left="400"/>
              <w:rPr>
                <w:color w:val="000000"/>
              </w:rPr>
            </w:pPr>
            <w:r w:rsidRPr="00B203A0">
              <w:rPr>
                <w:color w:val="000000"/>
              </w:rPr>
              <w:t xml:space="preserve">H) </w:t>
            </w:r>
            <w:r w:rsidRPr="00B203A0">
              <w:rPr>
                <w:rFonts w:eastAsia="Calibri"/>
                <w:color w:val="000000"/>
                <w:lang w:val="kk-KZ"/>
              </w:rPr>
              <w:t>Әскери бюджетті өсірді</w:t>
            </w:r>
          </w:p>
        </w:tc>
      </w:tr>
    </w:tbl>
    <w:p w:rsidR="00B749DD" w:rsidRPr="00B203A0" w:rsidRDefault="00B749DD" w:rsidP="0035460F">
      <w:pPr>
        <w:ind w:left="400"/>
        <w:rPr>
          <w:color w:val="000000"/>
        </w:rPr>
      </w:pPr>
    </w:p>
    <w:p w:rsidR="00B749DD" w:rsidRDefault="00B749DD" w:rsidP="00196CE9">
      <w:pPr>
        <w:ind w:left="400"/>
        <w:jc w:val="center"/>
        <w:rPr>
          <w:rFonts w:eastAsia="Times New Roman"/>
          <w:sz w:val="36"/>
          <w:lang w:val="en-US" w:eastAsia="ru-RU"/>
        </w:rPr>
      </w:pPr>
      <w:r w:rsidRPr="00B203A0">
        <w:rPr>
          <w:b/>
          <w:color w:val="000000"/>
        </w:rPr>
        <w:t xml:space="preserve"> </w:t>
      </w:r>
      <w:bookmarkStart w:id="0" w:name="_GoBack"/>
      <w:bookmarkEnd w:id="0"/>
    </w:p>
    <w:sectPr w:rsidR="00B749DD" w:rsidSect="003546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0E" w:rsidRDefault="0069180E" w:rsidP="00B749DD">
      <w:pPr>
        <w:spacing w:line="240" w:lineRule="auto"/>
      </w:pPr>
      <w:r>
        <w:separator/>
      </w:r>
    </w:p>
  </w:endnote>
  <w:endnote w:type="continuationSeparator" w:id="0">
    <w:p w:rsidR="0069180E" w:rsidRDefault="0069180E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0E" w:rsidRDefault="0069180E" w:rsidP="00B749DD">
      <w:pPr>
        <w:spacing w:line="240" w:lineRule="auto"/>
      </w:pPr>
      <w:r>
        <w:separator/>
      </w:r>
    </w:p>
  </w:footnote>
  <w:footnote w:type="continuationSeparator" w:id="0">
    <w:p w:rsidR="0069180E" w:rsidRDefault="0069180E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6CE9">
      <w:rPr>
        <w:rStyle w:val="a5"/>
        <w:noProof/>
      </w:rPr>
      <w:t>9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C0218"/>
    <w:rsid w:val="000C2A7A"/>
    <w:rsid w:val="000F5D3F"/>
    <w:rsid w:val="00130669"/>
    <w:rsid w:val="00196CE9"/>
    <w:rsid w:val="001B628B"/>
    <w:rsid w:val="001C75F0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55879"/>
    <w:rsid w:val="006769D7"/>
    <w:rsid w:val="006902C8"/>
    <w:rsid w:val="0069180E"/>
    <w:rsid w:val="006A0EE2"/>
    <w:rsid w:val="006A17AB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C48E2"/>
    <w:rsid w:val="00BE69F0"/>
    <w:rsid w:val="00C079A8"/>
    <w:rsid w:val="00CA42C5"/>
    <w:rsid w:val="00CC280C"/>
    <w:rsid w:val="00CF22D5"/>
    <w:rsid w:val="00D25BDF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2ECD4-F9D4-456A-8DCD-CBAED14E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37</cp:revision>
  <dcterms:created xsi:type="dcterms:W3CDTF">2017-08-21T04:40:00Z</dcterms:created>
  <dcterms:modified xsi:type="dcterms:W3CDTF">2017-09-08T06:34:00Z</dcterms:modified>
</cp:coreProperties>
</file>